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1FC" w:rsidRPr="00276B77" w:rsidRDefault="008E41FC" w:rsidP="008E41FC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276B77">
        <w:rPr>
          <w:b/>
          <w:sz w:val="28"/>
          <w:szCs w:val="28"/>
        </w:rPr>
        <w:t xml:space="preserve"> № </w:t>
      </w:r>
      <w:r w:rsidR="006C3348">
        <w:rPr>
          <w:b/>
          <w:sz w:val="28"/>
          <w:szCs w:val="28"/>
        </w:rPr>
        <w:t>143</w:t>
      </w:r>
    </w:p>
    <w:p w:rsidR="008E41FC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>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A962EC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8E41FC" w:rsidRDefault="008E41FC" w:rsidP="008E41F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Туношенскому</w:t>
      </w:r>
      <w:proofErr w:type="spellEnd"/>
      <w:r>
        <w:rPr>
          <w:b/>
          <w:sz w:val="28"/>
          <w:szCs w:val="28"/>
        </w:rPr>
        <w:t xml:space="preserve"> сельскому поселению</w:t>
      </w:r>
    </w:p>
    <w:p w:rsidR="00276B77" w:rsidRPr="006753AF" w:rsidRDefault="00276B77" w:rsidP="008E41FC">
      <w:pPr>
        <w:jc w:val="center"/>
        <w:rPr>
          <w:b/>
          <w:sz w:val="28"/>
          <w:szCs w:val="28"/>
        </w:rPr>
      </w:pPr>
    </w:p>
    <w:p w:rsidR="00453FBE" w:rsidRDefault="00453FBE" w:rsidP="00453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</w:t>
      </w:r>
      <w:r w:rsidR="006C3348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«</w:t>
      </w:r>
      <w:r w:rsidR="006C3348">
        <w:rPr>
          <w:sz w:val="28"/>
          <w:szCs w:val="28"/>
        </w:rPr>
        <w:t>27</w:t>
      </w:r>
      <w:r>
        <w:rPr>
          <w:sz w:val="28"/>
          <w:szCs w:val="28"/>
        </w:rPr>
        <w:t>» декабря  2023 г.</w:t>
      </w:r>
    </w:p>
    <w:p w:rsidR="008E41FC" w:rsidRPr="006753AF" w:rsidRDefault="008E41FC" w:rsidP="008E41FC">
      <w:pPr>
        <w:ind w:left="5387"/>
        <w:rPr>
          <w:sz w:val="28"/>
          <w:szCs w:val="28"/>
        </w:rPr>
      </w:pPr>
    </w:p>
    <w:p w:rsidR="008E41FC" w:rsidRDefault="008E41FC" w:rsidP="008E41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="00A962EC">
        <w:rPr>
          <w:sz w:val="28"/>
          <w:szCs w:val="28"/>
        </w:rPr>
        <w:t xml:space="preserve">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Печаткиной Натальи Викторовны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A962EC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8E41FC" w:rsidRDefault="008E41FC" w:rsidP="008E41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E41FC" w:rsidRPr="008247C2" w:rsidRDefault="008E41FC" w:rsidP="008E41F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453FBE" w:rsidRDefault="008E41FC" w:rsidP="00453FB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453FBE">
        <w:rPr>
          <w:sz w:val="28"/>
          <w:szCs w:val="28"/>
        </w:rPr>
        <w:t>предусмотренныхпунктом 5 части 1 статьи 14 и  пунктом 5 части 1 статьи 15 Федерального законаот 06 октября 2003 года № 131 - ФЗ:</w:t>
      </w:r>
    </w:p>
    <w:p w:rsidR="00453FBE" w:rsidRDefault="00453FBE" w:rsidP="00453FBE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автомобильных дорог местного значения в границах населенных пунктов Туношенского 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453FBE" w:rsidRDefault="00453FBE" w:rsidP="00453FBE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Туношенского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453FBE" w:rsidRDefault="00453FBE" w:rsidP="00453FBE">
      <w:pPr>
        <w:ind w:firstLine="851"/>
        <w:jc w:val="both"/>
        <w:rPr>
          <w:b/>
          <w:sz w:val="28"/>
          <w:szCs w:val="28"/>
        </w:rPr>
      </w:pPr>
    </w:p>
    <w:p w:rsidR="008E41FC" w:rsidRDefault="008E41FC" w:rsidP="00453F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453FBE" w:rsidRDefault="00453FBE" w:rsidP="00453FB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Указанные в статье 1 настоящего Соглашения полномочия передаются  на период с 01 января 2024 года по 31 декабря 2024 года.</w:t>
      </w:r>
    </w:p>
    <w:p w:rsidR="008E41FC" w:rsidRDefault="00A07113" w:rsidP="00453FBE">
      <w:pPr>
        <w:jc w:val="center"/>
        <w:rPr>
          <w:b/>
          <w:sz w:val="28"/>
          <w:szCs w:val="28"/>
        </w:rPr>
      </w:pPr>
      <w:hyperlink r:id="rId6" w:history="1">
        <w:r w:rsidR="008E41FC">
          <w:rPr>
            <w:i/>
            <w:color w:val="0000FF"/>
            <w:sz w:val="28"/>
          </w:rPr>
          <w:br/>
        </w:r>
      </w:hyperlink>
      <w:r w:rsidR="008E41FC" w:rsidRPr="006753AF">
        <w:rPr>
          <w:b/>
          <w:sz w:val="28"/>
          <w:szCs w:val="28"/>
        </w:rPr>
        <w:t>Статья 3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E41FC" w:rsidRPr="008247C2" w:rsidRDefault="008E41FC" w:rsidP="008E41F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A962EC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8E41FC" w:rsidRPr="006753AF" w:rsidRDefault="008E41FC" w:rsidP="008E41F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</w:t>
      </w:r>
      <w:r w:rsidRPr="008247C2">
        <w:rPr>
          <w:sz w:val="28"/>
          <w:szCs w:val="28"/>
        </w:rPr>
        <w:lastRenderedPageBreak/>
        <w:t xml:space="preserve">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E41FC" w:rsidRDefault="008E41FC" w:rsidP="008E41FC">
      <w:pPr>
        <w:ind w:firstLine="708"/>
        <w:jc w:val="center"/>
        <w:rPr>
          <w:b/>
          <w:sz w:val="28"/>
          <w:szCs w:val="28"/>
        </w:rPr>
      </w:pPr>
    </w:p>
    <w:p w:rsidR="00AB5D30" w:rsidRDefault="00AB5D30" w:rsidP="008E41FC">
      <w:pPr>
        <w:jc w:val="center"/>
        <w:rPr>
          <w:b/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8E41FC" w:rsidRDefault="008E41FC" w:rsidP="008E41F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453FBE">
        <w:rPr>
          <w:sz w:val="28"/>
          <w:szCs w:val="28"/>
        </w:rPr>
        <w:t>2 601 059</w:t>
      </w:r>
      <w:r w:rsidR="00A962EC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453FBE">
        <w:rPr>
          <w:sz w:val="28"/>
          <w:szCs w:val="28"/>
        </w:rPr>
        <w:t>Два миллиона шестьсот одна тысяча пятьдесят девять</w:t>
      </w:r>
      <w:r w:rsidRPr="006753AF">
        <w:rPr>
          <w:sz w:val="28"/>
          <w:szCs w:val="28"/>
        </w:rPr>
        <w:t>) руб</w:t>
      </w:r>
      <w:r w:rsidR="007E0AF1">
        <w:rPr>
          <w:sz w:val="28"/>
          <w:szCs w:val="28"/>
        </w:rPr>
        <w:t xml:space="preserve">лей </w:t>
      </w:r>
      <w:r w:rsidR="00453FBE">
        <w:rPr>
          <w:sz w:val="28"/>
          <w:szCs w:val="28"/>
        </w:rPr>
        <w:t>65</w:t>
      </w:r>
      <w:r>
        <w:rPr>
          <w:sz w:val="28"/>
          <w:szCs w:val="28"/>
        </w:rPr>
        <w:t xml:space="preserve"> копеек.</w:t>
      </w:r>
    </w:p>
    <w:p w:rsidR="008E41FC" w:rsidRDefault="008E41FC" w:rsidP="008E41FC">
      <w:pPr>
        <w:ind w:firstLine="708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поселения;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8E41FC" w:rsidRPr="006753AF" w:rsidRDefault="008E41FC" w:rsidP="008E41FC">
      <w:pPr>
        <w:ind w:firstLine="708"/>
        <w:jc w:val="center"/>
        <w:rPr>
          <w:b/>
          <w:sz w:val="28"/>
          <w:szCs w:val="28"/>
        </w:rPr>
      </w:pPr>
    </w:p>
    <w:p w:rsidR="008E41FC" w:rsidRPr="006753AF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8E41FC" w:rsidRPr="00FC483C" w:rsidRDefault="008E41FC" w:rsidP="00157AEA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8E41FC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Туношенскому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157AEA" w:rsidRPr="008247C2" w:rsidRDefault="00157AEA" w:rsidP="008E41FC">
      <w:pPr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8E41FC" w:rsidRDefault="008E41FC" w:rsidP="008E41FC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157AEA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8E41FC" w:rsidRDefault="008E41FC" w:rsidP="008E41FC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9C2C91">
        <w:rPr>
          <w:sz w:val="28"/>
          <w:szCs w:val="28"/>
        </w:rPr>
        <w:t>в силу со дня его официального опубликования.</w:t>
      </w:r>
    </w:p>
    <w:p w:rsidR="00453FBE" w:rsidRDefault="00453FBE" w:rsidP="00453F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Срок действия настоящего Соглашения устанавливается с 01 января 2024 года по 31 декабря 2024 года.</w:t>
      </w:r>
    </w:p>
    <w:p w:rsidR="00F2417A" w:rsidRPr="008247C2" w:rsidRDefault="00F2417A" w:rsidP="008E41FC">
      <w:pPr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8E41FC" w:rsidRPr="008247C2" w:rsidRDefault="008E41FC" w:rsidP="008E41F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8E41FC" w:rsidRPr="008247C2" w:rsidRDefault="008E41FC" w:rsidP="008E41F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E41FC" w:rsidRPr="008247C2" w:rsidRDefault="008E41FC" w:rsidP="008E41F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E41FC" w:rsidRPr="008247C2" w:rsidRDefault="008E41FC" w:rsidP="008E41F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8E41FC" w:rsidRDefault="008E41FC" w:rsidP="008E41F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2417A" w:rsidRDefault="00F2417A" w:rsidP="008E41FC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E41FC" w:rsidRPr="00F71856" w:rsidTr="001D31A2">
        <w:trPr>
          <w:trHeight w:val="1134"/>
        </w:trPr>
        <w:tc>
          <w:tcPr>
            <w:tcW w:w="4962" w:type="dxa"/>
            <w:hideMark/>
          </w:tcPr>
          <w:p w:rsidR="008E41FC" w:rsidRDefault="008E41F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E41FC" w:rsidRPr="00F71856" w:rsidRDefault="008E41FC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8E41FC" w:rsidRPr="00F71856" w:rsidRDefault="008E41FC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E41FC" w:rsidRDefault="008E41FC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8E41FC" w:rsidRDefault="008E41FC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8E41FC" w:rsidRDefault="008E41FC" w:rsidP="001D31A2">
            <w:pPr>
              <w:jc w:val="both"/>
              <w:rPr>
                <w:sz w:val="28"/>
                <w:szCs w:val="28"/>
              </w:rPr>
            </w:pPr>
          </w:p>
          <w:p w:rsidR="008E41FC" w:rsidRPr="004F4BD8" w:rsidRDefault="008E41FC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8E41FC" w:rsidRPr="001D2C93" w:rsidRDefault="008E41F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8E41FC" w:rsidRPr="001D2C93" w:rsidRDefault="008E41F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8E41FC" w:rsidRPr="001D2C93" w:rsidRDefault="008E41F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E41FC" w:rsidRPr="001D2C93" w:rsidRDefault="008E41F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8E41FC" w:rsidRPr="001D2C93" w:rsidRDefault="008E41F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8E41FC" w:rsidRPr="001D2C93" w:rsidRDefault="008E41F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8E41FC" w:rsidRPr="001D2C93" w:rsidRDefault="008E41F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8E41FC" w:rsidRPr="001D2C93" w:rsidRDefault="008E41F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8E41FC" w:rsidRPr="001D2C93" w:rsidRDefault="008E41F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8E41FC" w:rsidRPr="006B4E01" w:rsidRDefault="008E41FC" w:rsidP="001D31A2">
            <w:pPr>
              <w:ind w:firstLine="34"/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E41FC" w:rsidRPr="00F71856" w:rsidRDefault="008E41FC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E41FC" w:rsidRPr="00D21ECD" w:rsidRDefault="008E41FC" w:rsidP="001D31A2">
            <w:pPr>
              <w:ind w:left="34"/>
              <w:rPr>
                <w:sz w:val="28"/>
                <w:szCs w:val="28"/>
              </w:rPr>
            </w:pPr>
          </w:p>
          <w:p w:rsidR="008E41FC" w:rsidRPr="003A323D" w:rsidRDefault="008E41FC" w:rsidP="001D31A2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8E41FC" w:rsidRPr="003A323D" w:rsidRDefault="008E41FC" w:rsidP="001D31A2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8E41FC" w:rsidRPr="003A323D" w:rsidRDefault="008E41FC" w:rsidP="001D31A2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8E41FC" w:rsidRPr="003A323D" w:rsidRDefault="008E41FC" w:rsidP="001D31A2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УФК по Ярославской области (Администрации Туношенского сельского поселения Ярославского муниципальног</w:t>
            </w:r>
            <w:r>
              <w:rPr>
                <w:sz w:val="28"/>
                <w:szCs w:val="28"/>
              </w:rPr>
              <w:t>о района Ярославской области)</w:t>
            </w:r>
          </w:p>
          <w:p w:rsidR="008E41FC" w:rsidRPr="001D2C93" w:rsidRDefault="008E41F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8E41FC" w:rsidRPr="001D2C93" w:rsidRDefault="008E41F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8E41FC" w:rsidRDefault="008E41F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8E41FC" w:rsidRPr="001D2C93" w:rsidRDefault="008E41F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4012810245370000065</w:t>
            </w:r>
          </w:p>
          <w:p w:rsidR="008E41FC" w:rsidRPr="003A323D" w:rsidRDefault="008E41FC" w:rsidP="001D31A2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8E41FC" w:rsidRPr="003A323D" w:rsidRDefault="008E41FC" w:rsidP="001D31A2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8E41FC" w:rsidRPr="00F71856" w:rsidRDefault="008E41FC" w:rsidP="00F2417A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839  202 40014 10 0000 150</w:t>
            </w:r>
          </w:p>
        </w:tc>
      </w:tr>
      <w:tr w:rsidR="008E41FC" w:rsidRPr="00F71856" w:rsidTr="001D31A2">
        <w:tc>
          <w:tcPr>
            <w:tcW w:w="4962" w:type="dxa"/>
          </w:tcPr>
          <w:p w:rsidR="008E41FC" w:rsidRPr="009141AD" w:rsidRDefault="008E41FC" w:rsidP="001D31A2">
            <w:pPr>
              <w:rPr>
                <w:sz w:val="12"/>
                <w:szCs w:val="12"/>
              </w:rPr>
            </w:pPr>
          </w:p>
          <w:p w:rsidR="008E41FC" w:rsidRPr="00F71856" w:rsidRDefault="008E41F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E41FC" w:rsidRDefault="008E41F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E41FC" w:rsidRPr="00F71856" w:rsidRDefault="008E41FC" w:rsidP="001D31A2">
            <w:pPr>
              <w:rPr>
                <w:sz w:val="28"/>
                <w:szCs w:val="28"/>
              </w:rPr>
            </w:pPr>
          </w:p>
          <w:p w:rsidR="008E41FC" w:rsidRPr="00F71856" w:rsidRDefault="008E41F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8E41FC" w:rsidRPr="005A1D94" w:rsidRDefault="008E41FC" w:rsidP="001D31A2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8E41FC" w:rsidRPr="009141AD" w:rsidRDefault="008E41FC" w:rsidP="001D31A2">
            <w:pPr>
              <w:ind w:left="34"/>
              <w:rPr>
                <w:sz w:val="12"/>
                <w:szCs w:val="12"/>
              </w:rPr>
            </w:pPr>
          </w:p>
          <w:p w:rsidR="008E41FC" w:rsidRPr="00F71856" w:rsidRDefault="008E41FC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E41FC" w:rsidRDefault="008E41FC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E41FC" w:rsidRDefault="008E41FC" w:rsidP="001D31A2">
            <w:pPr>
              <w:ind w:left="34"/>
              <w:rPr>
                <w:sz w:val="28"/>
                <w:szCs w:val="28"/>
              </w:rPr>
            </w:pPr>
          </w:p>
          <w:p w:rsidR="008E41FC" w:rsidRPr="00F71856" w:rsidRDefault="008E41FC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8E41FC" w:rsidRPr="005A1D94" w:rsidRDefault="008E41FC" w:rsidP="001D31A2">
            <w:pPr>
              <w:ind w:left="33"/>
              <w:rPr>
                <w:sz w:val="16"/>
                <w:szCs w:val="16"/>
              </w:rPr>
            </w:pP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8E41FC" w:rsidRDefault="008E41FC" w:rsidP="008E41FC">
      <w:pPr>
        <w:spacing w:after="1" w:line="280" w:lineRule="atLeast"/>
        <w:ind w:left="5954"/>
        <w:jc w:val="both"/>
        <w:rPr>
          <w:sz w:val="20"/>
          <w:szCs w:val="20"/>
        </w:rPr>
        <w:sectPr w:rsidR="008E41FC" w:rsidSect="00AA6320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453FBE" w:rsidRDefault="00453FBE" w:rsidP="00453FBE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453FBE" w:rsidRDefault="00453FBE" w:rsidP="00453FBE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453FBE" w:rsidRDefault="00453FBE" w:rsidP="00453FBE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C3348">
        <w:rPr>
          <w:sz w:val="28"/>
          <w:szCs w:val="28"/>
        </w:rPr>
        <w:t>27.12.2023</w:t>
      </w:r>
      <w:r>
        <w:rPr>
          <w:sz w:val="28"/>
          <w:szCs w:val="28"/>
        </w:rPr>
        <w:t xml:space="preserve"> № </w:t>
      </w:r>
      <w:r w:rsidR="006C3348">
        <w:rPr>
          <w:sz w:val="28"/>
          <w:szCs w:val="28"/>
        </w:rPr>
        <w:t>143</w:t>
      </w:r>
      <w:bookmarkStart w:id="0" w:name="_GoBack"/>
      <w:bookmarkEnd w:id="0"/>
    </w:p>
    <w:p w:rsidR="008E41FC" w:rsidRPr="00645C93" w:rsidRDefault="008E41FC" w:rsidP="008E41FC">
      <w:pPr>
        <w:pStyle w:val="a3"/>
        <w:tabs>
          <w:tab w:val="left" w:pos="10440"/>
        </w:tabs>
        <w:jc w:val="right"/>
      </w:pP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8E41FC" w:rsidRPr="008247C2" w:rsidRDefault="008E41FC" w:rsidP="008E41FC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Туношенскому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8E41FC" w:rsidRPr="00B325FE" w:rsidRDefault="008E41FC" w:rsidP="008E41FC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8E41FC" w:rsidRPr="003867E9" w:rsidRDefault="008E41FC" w:rsidP="008E41FC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8E41FC" w:rsidRPr="00B325FE" w:rsidRDefault="008E41FC" w:rsidP="008E41FC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  <w:proofErr w:type="gramEnd"/>
    </w:p>
    <w:p w:rsidR="008E41FC" w:rsidRPr="008247C2" w:rsidRDefault="008E41FC" w:rsidP="008E41FC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8E41FC" w:rsidRPr="008247C2" w:rsidRDefault="008E41FC" w:rsidP="008E41F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453FBE" w:rsidRPr="00453FBE" w:rsidRDefault="00453FBE" w:rsidP="00453FB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453FBE">
        <w:rPr>
          <w:snapToGrid w:val="0"/>
          <w:color w:val="000000"/>
          <w:sz w:val="28"/>
          <w:szCs w:val="28"/>
        </w:rPr>
        <w:t xml:space="preserve">- дорожная деятельность в </w:t>
      </w:r>
      <w:proofErr w:type="gramStart"/>
      <w:r w:rsidRPr="00453FBE">
        <w:rPr>
          <w:snapToGrid w:val="0"/>
          <w:color w:val="000000"/>
          <w:sz w:val="28"/>
          <w:szCs w:val="28"/>
        </w:rPr>
        <w:t>отношении</w:t>
      </w:r>
      <w:proofErr w:type="gramEnd"/>
      <w:r w:rsidRPr="00453FBE">
        <w:rPr>
          <w:snapToGrid w:val="0"/>
          <w:color w:val="000000"/>
          <w:sz w:val="28"/>
          <w:szCs w:val="28"/>
        </w:rPr>
        <w:t xml:space="preserve"> автомобильных дорог местного значения в границах населенных пунктов </w:t>
      </w:r>
      <w:r>
        <w:rPr>
          <w:sz w:val="28"/>
          <w:szCs w:val="28"/>
        </w:rPr>
        <w:t>Туношенского</w:t>
      </w:r>
      <w:r w:rsidR="00157AEA">
        <w:rPr>
          <w:sz w:val="28"/>
          <w:szCs w:val="28"/>
        </w:rPr>
        <w:t xml:space="preserve"> </w:t>
      </w:r>
      <w:r w:rsidRPr="00453FBE">
        <w:rPr>
          <w:snapToGrid w:val="0"/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8E41FC" w:rsidRPr="00453FBE" w:rsidRDefault="00453FBE" w:rsidP="00453FB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453FBE">
        <w:rPr>
          <w:snapToGrid w:val="0"/>
          <w:color w:val="000000"/>
          <w:sz w:val="28"/>
          <w:szCs w:val="28"/>
        </w:rPr>
        <w:t xml:space="preserve">- дорожная деятельность в </w:t>
      </w:r>
      <w:proofErr w:type="gramStart"/>
      <w:r w:rsidRPr="00453FBE">
        <w:rPr>
          <w:snapToGrid w:val="0"/>
          <w:color w:val="000000"/>
          <w:sz w:val="28"/>
          <w:szCs w:val="28"/>
        </w:rPr>
        <w:t>отношении</w:t>
      </w:r>
      <w:proofErr w:type="gramEnd"/>
      <w:r w:rsidRPr="00453FBE">
        <w:rPr>
          <w:snapToGrid w:val="0"/>
          <w:color w:val="000000"/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Туношенского</w:t>
      </w:r>
      <w:r w:rsidR="00157AEA">
        <w:rPr>
          <w:sz w:val="28"/>
          <w:szCs w:val="28"/>
        </w:rPr>
        <w:t xml:space="preserve"> </w:t>
      </w:r>
      <w:r w:rsidRPr="00453FBE">
        <w:rPr>
          <w:snapToGrid w:val="0"/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8E41FC" w:rsidRDefault="008E41FC" w:rsidP="008E41F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8E41FC" w:rsidRDefault="008E41FC" w:rsidP="008E41FC">
      <w:pPr>
        <w:ind w:firstLine="709"/>
        <w:jc w:val="both"/>
        <w:rPr>
          <w:sz w:val="28"/>
          <w:szCs w:val="28"/>
        </w:rPr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157AEA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p w:rsidR="008E41FC" w:rsidRDefault="008E41FC" w:rsidP="008E41FC">
      <w:pPr>
        <w:jc w:val="both"/>
        <w:rPr>
          <w:sz w:val="28"/>
          <w:szCs w:val="28"/>
        </w:rPr>
      </w:pPr>
    </w:p>
    <w:p w:rsidR="00FA136A" w:rsidRDefault="00FA136A"/>
    <w:sectPr w:rsidR="00FA136A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1FC"/>
    <w:rsid w:val="000F260E"/>
    <w:rsid w:val="00157AEA"/>
    <w:rsid w:val="00171E09"/>
    <w:rsid w:val="001F1B3D"/>
    <w:rsid w:val="00276B77"/>
    <w:rsid w:val="002B6DD4"/>
    <w:rsid w:val="00453FBE"/>
    <w:rsid w:val="006C3348"/>
    <w:rsid w:val="00780D90"/>
    <w:rsid w:val="00797FB2"/>
    <w:rsid w:val="007B3142"/>
    <w:rsid w:val="007E0AF1"/>
    <w:rsid w:val="007E3B74"/>
    <w:rsid w:val="008E41FC"/>
    <w:rsid w:val="00970C1D"/>
    <w:rsid w:val="009C2C91"/>
    <w:rsid w:val="009D259B"/>
    <w:rsid w:val="00A07113"/>
    <w:rsid w:val="00A654FB"/>
    <w:rsid w:val="00A962EC"/>
    <w:rsid w:val="00AB5D30"/>
    <w:rsid w:val="00D64968"/>
    <w:rsid w:val="00F2417A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E41FC"/>
    <w:pPr>
      <w:jc w:val="both"/>
    </w:pPr>
  </w:style>
  <w:style w:type="character" w:customStyle="1" w:styleId="a4">
    <w:name w:val="Основной текст Знак"/>
    <w:basedOn w:val="a0"/>
    <w:link w:val="a3"/>
    <w:rsid w:val="008E41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E41FC"/>
    <w:pPr>
      <w:spacing w:before="100" w:beforeAutospacing="1" w:after="100" w:afterAutospacing="1"/>
    </w:pPr>
  </w:style>
  <w:style w:type="paragraph" w:customStyle="1" w:styleId="ConsPlusNormal">
    <w:name w:val="ConsPlusNormal"/>
    <w:rsid w:val="008E41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E41F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654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54F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E41FC"/>
    <w:pPr>
      <w:jc w:val="both"/>
    </w:pPr>
  </w:style>
  <w:style w:type="character" w:customStyle="1" w:styleId="a4">
    <w:name w:val="Основной текст Знак"/>
    <w:basedOn w:val="a0"/>
    <w:link w:val="a3"/>
    <w:rsid w:val="008E41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E41FC"/>
    <w:pPr>
      <w:spacing w:before="100" w:beforeAutospacing="1" w:after="100" w:afterAutospacing="1"/>
    </w:pPr>
  </w:style>
  <w:style w:type="paragraph" w:customStyle="1" w:styleId="ConsPlusNormal">
    <w:name w:val="ConsPlusNormal"/>
    <w:rsid w:val="008E41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E41F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654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54F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55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9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5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15BAAF8A1CD75195FE6773A4B3BF94C62EE899285A80FE2975D9E2565398A98A975BE8D6Df1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79785E-575D-480D-B23A-2F85EAF4B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1736</Words>
  <Characters>9899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2023-12-27T10:07:00Z</cp:lastPrinted>
  <dcterms:created xsi:type="dcterms:W3CDTF">2023-12-27T10:08:00Z</dcterms:created>
  <dcterms:modified xsi:type="dcterms:W3CDTF">2023-12-27T10:08:00Z</dcterms:modified>
</cp:coreProperties>
</file>